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079F" w:rsidRPr="0057079F" w:rsidRDefault="0057079F" w:rsidP="0057079F">
      <w:pPr>
        <w:widowControl w:val="0"/>
        <w:autoSpaceDE w:val="0"/>
        <w:autoSpaceDN w:val="0"/>
        <w:adjustRightInd w:val="0"/>
        <w:spacing w:after="0" w:line="240" w:lineRule="auto"/>
        <w:ind w:left="1063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079F">
        <w:rPr>
          <w:rFonts w:ascii="Times New Roman" w:eastAsia="Calibri" w:hAnsi="Times New Roman" w:cs="Times New Roman"/>
          <w:sz w:val="28"/>
          <w:szCs w:val="28"/>
        </w:rPr>
        <w:t>Приложение № 1</w:t>
      </w:r>
    </w:p>
    <w:p w:rsidR="0057079F" w:rsidRPr="0057079F" w:rsidRDefault="0057079F" w:rsidP="005707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079F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</w:t>
      </w:r>
      <w:proofErr w:type="gramStart"/>
      <w:r w:rsidRPr="0057079F">
        <w:rPr>
          <w:rFonts w:ascii="Times New Roman" w:eastAsia="Calibri" w:hAnsi="Times New Roman" w:cs="Times New Roman"/>
          <w:sz w:val="28"/>
          <w:szCs w:val="28"/>
        </w:rPr>
        <w:t>к</w:t>
      </w:r>
      <w:proofErr w:type="gramEnd"/>
      <w:r w:rsidRPr="0057079F">
        <w:rPr>
          <w:rFonts w:ascii="Times New Roman" w:eastAsia="Calibri" w:hAnsi="Times New Roman" w:cs="Times New Roman"/>
          <w:sz w:val="28"/>
          <w:szCs w:val="28"/>
        </w:rPr>
        <w:t xml:space="preserve"> муниципальной программе </w:t>
      </w:r>
    </w:p>
    <w:p w:rsidR="0057079F" w:rsidRPr="0057079F" w:rsidRDefault="0057079F" w:rsidP="005707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079F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«Адресная поддержка населения </w:t>
      </w:r>
    </w:p>
    <w:p w:rsidR="0057079F" w:rsidRPr="0057079F" w:rsidRDefault="0057079F" w:rsidP="005707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079F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Верхнесалдинского городского </w:t>
      </w:r>
    </w:p>
    <w:p w:rsidR="0057079F" w:rsidRPr="0057079F" w:rsidRDefault="0057079F" w:rsidP="005707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079F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</w:t>
      </w:r>
      <w:proofErr w:type="gramStart"/>
      <w:r w:rsidRPr="0057079F">
        <w:rPr>
          <w:rFonts w:ascii="Times New Roman" w:eastAsia="Calibri" w:hAnsi="Times New Roman" w:cs="Times New Roman"/>
          <w:sz w:val="28"/>
          <w:szCs w:val="28"/>
        </w:rPr>
        <w:t>округа</w:t>
      </w:r>
      <w:proofErr w:type="gramEnd"/>
      <w:r w:rsidRPr="0057079F">
        <w:rPr>
          <w:rFonts w:ascii="Times New Roman" w:eastAsia="Calibri" w:hAnsi="Times New Roman" w:cs="Times New Roman"/>
          <w:sz w:val="28"/>
          <w:szCs w:val="28"/>
        </w:rPr>
        <w:t xml:space="preserve"> до 2021 года»</w:t>
      </w:r>
    </w:p>
    <w:p w:rsidR="0057079F" w:rsidRPr="0057079F" w:rsidRDefault="0057079F" w:rsidP="005707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7079F" w:rsidRPr="0057079F" w:rsidRDefault="0057079F" w:rsidP="005707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Par258"/>
      <w:bookmarkEnd w:id="0"/>
    </w:p>
    <w:p w:rsidR="0057079F" w:rsidRPr="0057079F" w:rsidRDefault="0057079F" w:rsidP="005707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7079F">
        <w:rPr>
          <w:rFonts w:ascii="Times New Roman" w:eastAsia="Calibri" w:hAnsi="Times New Roman" w:cs="Times New Roman"/>
          <w:b/>
          <w:sz w:val="28"/>
          <w:szCs w:val="28"/>
        </w:rPr>
        <w:t>Цели, задачи и целевые показатели</w:t>
      </w:r>
    </w:p>
    <w:p w:rsidR="0057079F" w:rsidRPr="0057079F" w:rsidRDefault="0057079F" w:rsidP="005707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57079F">
        <w:rPr>
          <w:rFonts w:ascii="Times New Roman" w:eastAsia="Calibri" w:hAnsi="Times New Roman" w:cs="Times New Roman"/>
          <w:b/>
          <w:sz w:val="28"/>
          <w:szCs w:val="28"/>
        </w:rPr>
        <w:t>реализации</w:t>
      </w:r>
      <w:proofErr w:type="gramEnd"/>
      <w:r w:rsidRPr="0057079F">
        <w:rPr>
          <w:rFonts w:ascii="Times New Roman" w:eastAsia="Calibri" w:hAnsi="Times New Roman" w:cs="Times New Roman"/>
          <w:b/>
          <w:sz w:val="28"/>
          <w:szCs w:val="28"/>
        </w:rPr>
        <w:t xml:space="preserve"> муниципальной программы</w:t>
      </w:r>
    </w:p>
    <w:p w:rsidR="0057079F" w:rsidRPr="0057079F" w:rsidRDefault="0057079F" w:rsidP="005707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7079F">
        <w:rPr>
          <w:rFonts w:ascii="Times New Roman" w:eastAsia="Calibri" w:hAnsi="Times New Roman" w:cs="Times New Roman"/>
          <w:b/>
          <w:sz w:val="28"/>
          <w:szCs w:val="28"/>
        </w:rPr>
        <w:t>«Адресная поддержка населения Верхнесалдинского городского округа до 2021 года»</w:t>
      </w:r>
    </w:p>
    <w:p w:rsidR="0057079F" w:rsidRPr="0057079F" w:rsidRDefault="0057079F" w:rsidP="005707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pPr w:leftFromText="180" w:rightFromText="180" w:vertAnchor="text" w:tblpX="-5" w:tblpY="1"/>
        <w:tblOverlap w:val="never"/>
        <w:tblW w:w="14459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51"/>
        <w:gridCol w:w="2830"/>
        <w:gridCol w:w="1422"/>
        <w:gridCol w:w="1134"/>
        <w:gridCol w:w="993"/>
        <w:gridCol w:w="992"/>
        <w:gridCol w:w="1276"/>
        <w:gridCol w:w="1134"/>
        <w:gridCol w:w="1134"/>
        <w:gridCol w:w="987"/>
        <w:gridCol w:w="1706"/>
      </w:tblGrid>
      <w:tr w:rsidR="0057079F" w:rsidRPr="0057079F" w:rsidTr="009C5924">
        <w:trPr>
          <w:tblCellSpacing w:w="5" w:type="nil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F" w:rsidRPr="0057079F" w:rsidRDefault="0057079F" w:rsidP="0057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   </w:t>
            </w:r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строки</w:t>
            </w:r>
          </w:p>
        </w:tc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F" w:rsidRPr="0057079F" w:rsidRDefault="0057079F" w:rsidP="0057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цели (целей) и задач, целевых показателей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F" w:rsidRPr="0057079F" w:rsidRDefault="0057079F" w:rsidP="0057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Единица </w:t>
            </w:r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измерения</w:t>
            </w:r>
          </w:p>
        </w:tc>
        <w:tc>
          <w:tcPr>
            <w:tcW w:w="76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F" w:rsidRPr="0057079F" w:rsidRDefault="0057079F" w:rsidP="0057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Значение целевого показателя реализации      </w:t>
            </w:r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             муниципальной программы             </w:t>
            </w:r>
          </w:p>
        </w:tc>
        <w:tc>
          <w:tcPr>
            <w:tcW w:w="1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F" w:rsidRPr="0057079F" w:rsidRDefault="0057079F" w:rsidP="0057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Источник  </w:t>
            </w:r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 значений показателей</w:t>
            </w:r>
          </w:p>
        </w:tc>
      </w:tr>
      <w:tr w:rsidR="0057079F" w:rsidRPr="0057079F" w:rsidTr="009C5924">
        <w:trPr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F" w:rsidRPr="0057079F" w:rsidRDefault="0057079F" w:rsidP="0057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F" w:rsidRPr="0057079F" w:rsidRDefault="0057079F" w:rsidP="0057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F" w:rsidRPr="0057079F" w:rsidRDefault="0057079F" w:rsidP="0057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F" w:rsidRPr="0057079F" w:rsidRDefault="0057079F" w:rsidP="0057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первый</w:t>
            </w:r>
            <w:proofErr w:type="gramEnd"/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F" w:rsidRPr="0057079F" w:rsidRDefault="0057079F" w:rsidP="0057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второй</w:t>
            </w:r>
            <w:proofErr w:type="gramEnd"/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 год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F" w:rsidRPr="0057079F" w:rsidRDefault="0057079F" w:rsidP="0057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третий</w:t>
            </w:r>
            <w:proofErr w:type="gramEnd"/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 год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F" w:rsidRPr="0057079F" w:rsidRDefault="0057079F" w:rsidP="0057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четвертый</w:t>
            </w:r>
            <w:proofErr w:type="gramEnd"/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  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F" w:rsidRPr="0057079F" w:rsidRDefault="0057079F" w:rsidP="0057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пятый</w:t>
            </w:r>
            <w:proofErr w:type="gramEnd"/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F" w:rsidRPr="0057079F" w:rsidRDefault="0057079F" w:rsidP="0057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шестой</w:t>
            </w:r>
            <w:proofErr w:type="gramEnd"/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 год</w:t>
            </w:r>
          </w:p>
        </w:tc>
        <w:tc>
          <w:tcPr>
            <w:tcW w:w="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F" w:rsidRPr="0057079F" w:rsidRDefault="0057079F" w:rsidP="0057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седьмой</w:t>
            </w:r>
            <w:proofErr w:type="gramEnd"/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F" w:rsidRPr="0057079F" w:rsidRDefault="0057079F" w:rsidP="0057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079F" w:rsidRPr="0057079F" w:rsidTr="009C5924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F" w:rsidRPr="0057079F" w:rsidRDefault="0057079F" w:rsidP="0057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F" w:rsidRPr="0057079F" w:rsidRDefault="0057079F" w:rsidP="0057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F" w:rsidRPr="0057079F" w:rsidRDefault="0057079F" w:rsidP="0057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F" w:rsidRPr="0057079F" w:rsidRDefault="0057079F" w:rsidP="0057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F" w:rsidRPr="0057079F" w:rsidRDefault="0057079F" w:rsidP="0057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F" w:rsidRPr="0057079F" w:rsidRDefault="0057079F" w:rsidP="0057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F" w:rsidRPr="0057079F" w:rsidRDefault="0057079F" w:rsidP="0057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F" w:rsidRPr="0057079F" w:rsidRDefault="0057079F" w:rsidP="0057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F" w:rsidRPr="0057079F" w:rsidRDefault="0057079F" w:rsidP="0057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F" w:rsidRPr="0057079F" w:rsidRDefault="0057079F" w:rsidP="0057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F" w:rsidRPr="0057079F" w:rsidRDefault="0057079F" w:rsidP="0057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</w:tr>
      <w:tr w:rsidR="0057079F" w:rsidRPr="0057079F" w:rsidTr="009C5924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F" w:rsidRPr="0057079F" w:rsidRDefault="0057079F" w:rsidP="0057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3608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F" w:rsidRPr="0057079F" w:rsidRDefault="0057079F" w:rsidP="005707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7079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ПОДПРОГРАММА 1. «Реализация дополнительных мер социальной помощи отдельным категориям граждан в </w:t>
            </w:r>
            <w:proofErr w:type="spellStart"/>
            <w:r w:rsidRPr="0057079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Верхнесалдинском</w:t>
            </w:r>
            <w:proofErr w:type="spellEnd"/>
            <w:r w:rsidRPr="0057079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городском округе»</w:t>
            </w:r>
          </w:p>
        </w:tc>
      </w:tr>
      <w:tr w:rsidR="0057079F" w:rsidRPr="0057079F" w:rsidTr="009C5924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F" w:rsidRPr="0057079F" w:rsidRDefault="0057079F" w:rsidP="0057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13608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F" w:rsidRPr="0057079F" w:rsidRDefault="0057079F" w:rsidP="005707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57079F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Цель 1. Реализация дополнительных мер социальной помощи отдельным категориям граждан в </w:t>
            </w:r>
            <w:proofErr w:type="spellStart"/>
            <w:r w:rsidRPr="0057079F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Верхнесалдинском</w:t>
            </w:r>
            <w:proofErr w:type="spellEnd"/>
            <w:r w:rsidRPr="0057079F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городском округе</w:t>
            </w:r>
            <w:r w:rsidRPr="0057079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      </w:t>
            </w:r>
            <w:r w:rsidRPr="0057079F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                                  </w:t>
            </w:r>
          </w:p>
        </w:tc>
      </w:tr>
      <w:tr w:rsidR="0057079F" w:rsidRPr="0057079F" w:rsidTr="009C5924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F" w:rsidRPr="0057079F" w:rsidRDefault="0057079F" w:rsidP="0057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13608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F" w:rsidRPr="0057079F" w:rsidRDefault="0057079F" w:rsidP="0057079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7079F">
              <w:rPr>
                <w:rFonts w:ascii="Times New Roman" w:eastAsia="Calibri" w:hAnsi="Times New Roman" w:cs="Times New Roman"/>
                <w:sz w:val="28"/>
                <w:szCs w:val="28"/>
              </w:rPr>
              <w:t>Задача 1.    С</w:t>
            </w:r>
            <w:r w:rsidRPr="005707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оциальная поддержка отдельных категорий граждан Верхнесалдинского городского округа</w:t>
            </w:r>
            <w:r w:rsidRPr="005707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                                             </w:t>
            </w:r>
          </w:p>
        </w:tc>
      </w:tr>
      <w:tr w:rsidR="0057079F" w:rsidRPr="0057079F" w:rsidTr="003B3262">
        <w:trPr>
          <w:trHeight w:val="1597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F" w:rsidRPr="0057079F" w:rsidRDefault="0057079F" w:rsidP="0057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2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F" w:rsidRPr="0057079F" w:rsidRDefault="0057079F" w:rsidP="0057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Целевой показатель 1. Доля граждан, получивших меры дополнительной социальной поддержки, в общей численности граждан, </w:t>
            </w:r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обратившихся в администрацию Верхнесалдинского городского округа граждан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F" w:rsidRPr="0057079F" w:rsidRDefault="0057079F" w:rsidP="0057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процент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F" w:rsidRPr="0057079F" w:rsidRDefault="0057079F" w:rsidP="0057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F" w:rsidRPr="0057079F" w:rsidRDefault="0057079F" w:rsidP="0057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F" w:rsidRPr="0057079F" w:rsidRDefault="0057079F" w:rsidP="0057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F" w:rsidRPr="0057079F" w:rsidRDefault="0057079F" w:rsidP="0057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F" w:rsidRPr="0057079F" w:rsidRDefault="0057079F" w:rsidP="0057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F" w:rsidRPr="0057079F" w:rsidRDefault="0057079F" w:rsidP="0057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F" w:rsidRPr="0057079F" w:rsidRDefault="0057079F" w:rsidP="0057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F" w:rsidRPr="0057079F" w:rsidRDefault="0057079F" w:rsidP="0057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Федеральный закон от </w:t>
            </w:r>
          </w:p>
          <w:p w:rsidR="0057079F" w:rsidRPr="0057079F" w:rsidRDefault="0057079F" w:rsidP="0057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06.10.2003 № 131-ФЗ «Об общих принципах организации </w:t>
            </w:r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местного самоуправления в Российской Федерации»</w:t>
            </w:r>
          </w:p>
        </w:tc>
      </w:tr>
      <w:tr w:rsidR="0057079F" w:rsidRPr="0057079F" w:rsidTr="009C5924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F" w:rsidRPr="0057079F" w:rsidRDefault="0057079F" w:rsidP="0057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5.</w:t>
            </w:r>
          </w:p>
        </w:tc>
        <w:tc>
          <w:tcPr>
            <w:tcW w:w="13608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F" w:rsidRPr="0057079F" w:rsidRDefault="0057079F" w:rsidP="0057079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7079F">
              <w:rPr>
                <w:rFonts w:ascii="Times New Roman" w:eastAsia="Calibri" w:hAnsi="Times New Roman" w:cs="Times New Roman"/>
                <w:sz w:val="28"/>
                <w:szCs w:val="28"/>
              </w:rPr>
              <w:t>Задача 2.   П</w:t>
            </w:r>
            <w:r w:rsidRPr="005707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овышение качества жизни граждан пожилого возраста, ветеранов, инвалидов, граждан, оказавшихся в трудной жизненной </w:t>
            </w:r>
          </w:p>
        </w:tc>
      </w:tr>
      <w:tr w:rsidR="0057079F" w:rsidRPr="0057079F" w:rsidTr="009C5924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F" w:rsidRPr="0057079F" w:rsidRDefault="0057079F" w:rsidP="0057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2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F" w:rsidRPr="0057079F" w:rsidRDefault="0057079F" w:rsidP="0057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Целевой показатель 2. Доля граждан, вовлеченных в проводимые социально-значимые мероприятия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F" w:rsidRPr="0057079F" w:rsidRDefault="0057079F" w:rsidP="0057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процент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F" w:rsidRPr="0057079F" w:rsidRDefault="0057079F" w:rsidP="0057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F" w:rsidRPr="0057079F" w:rsidRDefault="0057079F" w:rsidP="0057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F" w:rsidRPr="0057079F" w:rsidRDefault="0057079F" w:rsidP="0057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F" w:rsidRPr="0057079F" w:rsidRDefault="0057079F" w:rsidP="0057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F" w:rsidRPr="0057079F" w:rsidRDefault="0057079F" w:rsidP="0057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F" w:rsidRPr="0057079F" w:rsidRDefault="0057079F" w:rsidP="0057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F" w:rsidRPr="0057079F" w:rsidRDefault="0057079F" w:rsidP="0057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97,0</w:t>
            </w:r>
          </w:p>
        </w:tc>
        <w:tc>
          <w:tcPr>
            <w:tcW w:w="1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F" w:rsidRPr="0057079F" w:rsidRDefault="0057079F" w:rsidP="0057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Федеральный закон от </w:t>
            </w:r>
          </w:p>
          <w:p w:rsidR="0057079F" w:rsidRPr="0057079F" w:rsidRDefault="0057079F" w:rsidP="0057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06.10.2003 № 131-ФЗ «Об общих принципах организации местного самоуправления в Российской Федерации»</w:t>
            </w:r>
          </w:p>
        </w:tc>
      </w:tr>
      <w:tr w:rsidR="0057079F" w:rsidRPr="0057079F" w:rsidTr="009C5924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F" w:rsidRPr="0057079F" w:rsidRDefault="0057079F" w:rsidP="0057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13608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F" w:rsidRPr="0057079F" w:rsidRDefault="0057079F" w:rsidP="0057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79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ПОДПРОГРАММА 2. «Предоставление компенсаций и субсидий на оплату жилых помещений и коммунальных услуг и расходов на оплату жилого помещения и коммунальных услуг»</w:t>
            </w:r>
          </w:p>
        </w:tc>
      </w:tr>
      <w:tr w:rsidR="0057079F" w:rsidRPr="0057079F" w:rsidTr="009C5924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F" w:rsidRPr="0057079F" w:rsidRDefault="0057079F" w:rsidP="0057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13608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F" w:rsidRPr="0057079F" w:rsidRDefault="0057079F" w:rsidP="0057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79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Цель 1.  </w:t>
            </w:r>
            <w:r w:rsidRPr="0057079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Осуществление государственного полномочия Свердловской области и Российской Федерации по предоставлению социальной поддержки граждан</w:t>
            </w:r>
          </w:p>
        </w:tc>
      </w:tr>
      <w:tr w:rsidR="0057079F" w:rsidRPr="0057079F" w:rsidTr="009C5924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F" w:rsidRPr="0057079F" w:rsidRDefault="0057079F" w:rsidP="0057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13608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F" w:rsidRPr="0057079F" w:rsidRDefault="0057079F" w:rsidP="0057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707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Задача 1.      О</w:t>
            </w:r>
            <w:r w:rsidRPr="0057079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пределение права на субсидии на оплату жилого помещения и коммунальных услуг</w:t>
            </w:r>
            <w:r w:rsidRPr="005707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</w:p>
        </w:tc>
      </w:tr>
      <w:tr w:rsidR="0057079F" w:rsidRPr="0057079F" w:rsidTr="009C5924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F" w:rsidRPr="0057079F" w:rsidRDefault="0057079F" w:rsidP="0057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2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F" w:rsidRPr="0057079F" w:rsidRDefault="0057079F" w:rsidP="0057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Целевой показатель </w:t>
            </w:r>
            <w:r w:rsidRPr="0057079F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1 Количество граждан, получивших субсидии на оплату </w:t>
            </w:r>
            <w:r w:rsidRPr="0057079F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lastRenderedPageBreak/>
              <w:t xml:space="preserve">жилого помещения и коммунальных услуг, в общей численности граждан, обратившихся в уполномоченный орган </w:t>
            </w:r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F" w:rsidRPr="0057079F" w:rsidRDefault="0057079F" w:rsidP="0057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чел.</w:t>
            </w:r>
          </w:p>
          <w:p w:rsidR="0057079F" w:rsidRPr="0057079F" w:rsidRDefault="0057079F" w:rsidP="0057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7079F" w:rsidRPr="0057079F" w:rsidRDefault="0057079F" w:rsidP="0057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7079F" w:rsidRPr="0057079F" w:rsidRDefault="0057079F" w:rsidP="0057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7079F" w:rsidRPr="0057079F" w:rsidRDefault="0057079F" w:rsidP="0057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F" w:rsidRPr="0057079F" w:rsidRDefault="0057079F" w:rsidP="0057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616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F" w:rsidRPr="0057079F" w:rsidRDefault="0057079F" w:rsidP="0057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F" w:rsidRPr="0057079F" w:rsidRDefault="0057079F" w:rsidP="0057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F" w:rsidRPr="0057079F" w:rsidRDefault="0057079F" w:rsidP="0057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F" w:rsidRPr="0057079F" w:rsidRDefault="0057079F" w:rsidP="0057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F" w:rsidRPr="0057079F" w:rsidRDefault="0057079F" w:rsidP="0057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F" w:rsidRPr="0057079F" w:rsidRDefault="0057079F" w:rsidP="0057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9F" w:rsidRPr="0057079F" w:rsidRDefault="0057079F" w:rsidP="0057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Муниципальное задание МКУ «Служба </w:t>
            </w:r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субсидий»</w:t>
            </w:r>
          </w:p>
        </w:tc>
      </w:tr>
      <w:tr w:rsidR="0057079F" w:rsidRPr="0057079F" w:rsidTr="009C5924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F" w:rsidRPr="0057079F" w:rsidRDefault="0057079F" w:rsidP="0057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11.</w:t>
            </w:r>
          </w:p>
        </w:tc>
        <w:tc>
          <w:tcPr>
            <w:tcW w:w="13608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F" w:rsidRPr="0057079F" w:rsidRDefault="0057079F" w:rsidP="0057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Задача 2.</w:t>
            </w:r>
            <w:r w:rsidRPr="0057079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</w:t>
            </w:r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</w:rPr>
              <w:t>Своевременное и полное обеспечение адресных социальных гарантий, установленных федеральными законами, нормативными правовыми актами в сфере социальной политики в Свердловской области</w:t>
            </w:r>
            <w:r w:rsidRPr="0057079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</w:t>
            </w:r>
          </w:p>
        </w:tc>
      </w:tr>
      <w:tr w:rsidR="0057079F" w:rsidRPr="0057079F" w:rsidTr="009C5924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F" w:rsidRPr="0057079F" w:rsidRDefault="0057079F" w:rsidP="0057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2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F" w:rsidRPr="0057079F" w:rsidRDefault="0057079F" w:rsidP="0057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Целевой показатель </w:t>
            </w:r>
            <w:proofErr w:type="gramStart"/>
            <w:r w:rsidRPr="0057079F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2  Количество</w:t>
            </w:r>
            <w:proofErr w:type="gramEnd"/>
            <w:r w:rsidRPr="0057079F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отдельных категорий граждан, получивших компенсации расходов на оплату жилого помещения и коммунальных услуг, в общей численности граждан, обратившихся в уполномоченный орган Верхнесалдинского городского округа</w:t>
            </w:r>
          </w:p>
        </w:tc>
        <w:tc>
          <w:tcPr>
            <w:tcW w:w="1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F" w:rsidRPr="0057079F" w:rsidRDefault="0057079F" w:rsidP="0057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F" w:rsidRPr="0057079F" w:rsidRDefault="0057079F" w:rsidP="0057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10770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F" w:rsidRPr="0057079F" w:rsidRDefault="0057079F" w:rsidP="0057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10770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F" w:rsidRPr="0057079F" w:rsidRDefault="0057079F" w:rsidP="0057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10770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F" w:rsidRPr="0057079F" w:rsidRDefault="0057079F" w:rsidP="0057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10770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F" w:rsidRPr="0057079F" w:rsidRDefault="0057079F" w:rsidP="0057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10770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F" w:rsidRPr="0057079F" w:rsidRDefault="0057079F" w:rsidP="0057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10770</w:t>
            </w:r>
          </w:p>
        </w:tc>
        <w:tc>
          <w:tcPr>
            <w:tcW w:w="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F" w:rsidRPr="0057079F" w:rsidRDefault="0057079F" w:rsidP="0057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10770</w:t>
            </w:r>
          </w:p>
        </w:tc>
        <w:tc>
          <w:tcPr>
            <w:tcW w:w="1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9F" w:rsidRPr="0057079F" w:rsidRDefault="0057079F" w:rsidP="0057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задание МКУ «Служба субсидий»</w:t>
            </w:r>
          </w:p>
        </w:tc>
      </w:tr>
      <w:tr w:rsidR="0057079F" w:rsidRPr="0057079F" w:rsidTr="009C5924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F" w:rsidRPr="0057079F" w:rsidRDefault="0057079F" w:rsidP="0057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13608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F" w:rsidRPr="0057079F" w:rsidRDefault="003B3262" w:rsidP="00833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ПОДПРОГРАММА 3</w:t>
            </w:r>
            <w:r w:rsidRPr="0057079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.  </w:t>
            </w:r>
            <w:r w:rsidR="0083353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</w:t>
            </w:r>
            <w:r w:rsidR="0057079F" w:rsidRPr="0057079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Обеспечение исполнения полномочий администрации Верхнесалдинского городского округа</w:t>
            </w:r>
            <w:r w:rsidR="0083353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833537" w:rsidRPr="0057079F" w:rsidTr="003B3262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537" w:rsidRPr="0057079F" w:rsidRDefault="00833537" w:rsidP="0057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13608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537" w:rsidRDefault="00833537" w:rsidP="00833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3353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Цель 1.  Обеспечение исполнения полномочий администрации Верхнесалдинского городского округа                                                 </w:t>
            </w:r>
          </w:p>
        </w:tc>
      </w:tr>
      <w:tr w:rsidR="0057079F" w:rsidRPr="0057079F" w:rsidTr="003B3262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F" w:rsidRPr="0057079F" w:rsidRDefault="0057079F" w:rsidP="00833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83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60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F" w:rsidRPr="0057079F" w:rsidRDefault="0057079F" w:rsidP="00833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Задача </w:t>
            </w:r>
            <w:r w:rsidR="00833537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57079F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  </w:t>
            </w:r>
            <w:r w:rsidRPr="0057079F">
              <w:rPr>
                <w:rFonts w:ascii="Arial" w:eastAsia="Times New Roman" w:hAnsi="Arial" w:cs="Arial"/>
                <w:sz w:val="24"/>
                <w:szCs w:val="24"/>
              </w:rPr>
              <w:t xml:space="preserve"> П</w:t>
            </w:r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овышение качества оказания государственных и муниципальных услуг                                                                              </w:t>
            </w:r>
          </w:p>
        </w:tc>
      </w:tr>
      <w:tr w:rsidR="0057079F" w:rsidRPr="0057079F" w:rsidTr="003B3262">
        <w:trPr>
          <w:trHeight w:val="571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F" w:rsidRPr="0057079F" w:rsidRDefault="0057079F" w:rsidP="00833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  <w:r w:rsidR="0083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F" w:rsidRPr="0057079F" w:rsidRDefault="0057079F" w:rsidP="008371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Целевой показатель </w:t>
            </w:r>
            <w:r w:rsidR="008371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Удовлетворенность населения деятельностью органов местного самоуправления городского округа (процент от числа опрошенных)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F" w:rsidRPr="0057079F" w:rsidRDefault="0057079F" w:rsidP="0057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процент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F" w:rsidRPr="0057079F" w:rsidRDefault="0057079F" w:rsidP="0057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F" w:rsidRPr="0057079F" w:rsidRDefault="0057079F" w:rsidP="0057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F" w:rsidRPr="0057079F" w:rsidRDefault="0057079F" w:rsidP="0057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F" w:rsidRPr="0057079F" w:rsidRDefault="0057079F" w:rsidP="0057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F" w:rsidRPr="0057079F" w:rsidRDefault="0057079F" w:rsidP="0057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F" w:rsidRPr="0057079F" w:rsidRDefault="0057079F" w:rsidP="0057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F" w:rsidRPr="0057079F" w:rsidRDefault="0057079F" w:rsidP="0057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F" w:rsidRPr="0057079F" w:rsidRDefault="0057079F" w:rsidP="0057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Федеральный закон от </w:t>
            </w:r>
          </w:p>
          <w:p w:rsidR="0057079F" w:rsidRPr="0057079F" w:rsidRDefault="0057079F" w:rsidP="00833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06.10.2003 № 131-ФЗ «Об общих принципах организации местного самоуправления в Российской Федерации»</w:t>
            </w:r>
          </w:p>
        </w:tc>
      </w:tr>
    </w:tbl>
    <w:p w:rsidR="0057079F" w:rsidRDefault="0057079F" w:rsidP="0057079F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833537" w:rsidRPr="0057079F" w:rsidRDefault="00833537" w:rsidP="0057079F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bookmarkStart w:id="1" w:name="_GoBack"/>
      <w:bookmarkEnd w:id="1"/>
    </w:p>
    <w:p w:rsidR="0057079F" w:rsidRPr="0057079F" w:rsidRDefault="0057079F" w:rsidP="0057079F">
      <w:pPr>
        <w:widowControl w:val="0"/>
        <w:autoSpaceDE w:val="0"/>
        <w:autoSpaceDN w:val="0"/>
        <w:adjustRightInd w:val="0"/>
        <w:spacing w:after="0" w:line="240" w:lineRule="auto"/>
        <w:ind w:left="1020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7079F" w:rsidRPr="0057079F" w:rsidRDefault="0057079F" w:rsidP="0057079F">
      <w:pPr>
        <w:widowControl w:val="0"/>
        <w:autoSpaceDE w:val="0"/>
        <w:autoSpaceDN w:val="0"/>
        <w:adjustRightInd w:val="0"/>
        <w:spacing w:after="0" w:line="240" w:lineRule="auto"/>
        <w:ind w:left="1020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7079F" w:rsidRPr="0057079F" w:rsidRDefault="0057079F" w:rsidP="0057079F">
      <w:pPr>
        <w:widowControl w:val="0"/>
        <w:autoSpaceDE w:val="0"/>
        <w:autoSpaceDN w:val="0"/>
        <w:adjustRightInd w:val="0"/>
        <w:spacing w:after="0" w:line="240" w:lineRule="auto"/>
        <w:ind w:left="1020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7079F" w:rsidRPr="0057079F" w:rsidRDefault="0057079F" w:rsidP="0057079F">
      <w:pPr>
        <w:widowControl w:val="0"/>
        <w:autoSpaceDE w:val="0"/>
        <w:autoSpaceDN w:val="0"/>
        <w:adjustRightInd w:val="0"/>
        <w:spacing w:after="0" w:line="240" w:lineRule="auto"/>
        <w:ind w:left="1020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7079F" w:rsidRPr="0057079F" w:rsidRDefault="0057079F" w:rsidP="0057079F">
      <w:pPr>
        <w:widowControl w:val="0"/>
        <w:autoSpaceDE w:val="0"/>
        <w:autoSpaceDN w:val="0"/>
        <w:adjustRightInd w:val="0"/>
        <w:spacing w:after="0" w:line="240" w:lineRule="auto"/>
        <w:ind w:left="1020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7079F" w:rsidRPr="0057079F" w:rsidRDefault="0057079F" w:rsidP="0057079F">
      <w:pPr>
        <w:widowControl w:val="0"/>
        <w:autoSpaceDE w:val="0"/>
        <w:autoSpaceDN w:val="0"/>
        <w:adjustRightInd w:val="0"/>
        <w:spacing w:after="0" w:line="240" w:lineRule="auto"/>
        <w:ind w:left="1020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7079F" w:rsidRPr="0057079F" w:rsidRDefault="0057079F" w:rsidP="0057079F">
      <w:pPr>
        <w:widowControl w:val="0"/>
        <w:autoSpaceDE w:val="0"/>
        <w:autoSpaceDN w:val="0"/>
        <w:adjustRightInd w:val="0"/>
        <w:spacing w:after="0" w:line="240" w:lineRule="auto"/>
        <w:ind w:left="1020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7079F" w:rsidRPr="0057079F" w:rsidRDefault="0057079F" w:rsidP="0057079F">
      <w:pPr>
        <w:widowControl w:val="0"/>
        <w:autoSpaceDE w:val="0"/>
        <w:autoSpaceDN w:val="0"/>
        <w:adjustRightInd w:val="0"/>
        <w:spacing w:after="0" w:line="240" w:lineRule="auto"/>
        <w:ind w:left="1020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7079F" w:rsidRPr="0057079F" w:rsidRDefault="0057079F" w:rsidP="0057079F">
      <w:pPr>
        <w:widowControl w:val="0"/>
        <w:autoSpaceDE w:val="0"/>
        <w:autoSpaceDN w:val="0"/>
        <w:adjustRightInd w:val="0"/>
        <w:spacing w:after="0" w:line="240" w:lineRule="auto"/>
        <w:ind w:left="1020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7079F" w:rsidRPr="0057079F" w:rsidRDefault="0057079F" w:rsidP="0057079F">
      <w:pPr>
        <w:widowControl w:val="0"/>
        <w:autoSpaceDE w:val="0"/>
        <w:autoSpaceDN w:val="0"/>
        <w:adjustRightInd w:val="0"/>
        <w:spacing w:after="0" w:line="240" w:lineRule="auto"/>
        <w:ind w:left="1020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7079F" w:rsidRPr="0057079F" w:rsidRDefault="0057079F" w:rsidP="0057079F">
      <w:pPr>
        <w:widowControl w:val="0"/>
        <w:autoSpaceDE w:val="0"/>
        <w:autoSpaceDN w:val="0"/>
        <w:adjustRightInd w:val="0"/>
        <w:spacing w:after="0" w:line="240" w:lineRule="auto"/>
        <w:ind w:left="1020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7079F" w:rsidRPr="0057079F" w:rsidRDefault="0057079F" w:rsidP="0057079F">
      <w:pPr>
        <w:widowControl w:val="0"/>
        <w:autoSpaceDE w:val="0"/>
        <w:autoSpaceDN w:val="0"/>
        <w:adjustRightInd w:val="0"/>
        <w:spacing w:after="0" w:line="240" w:lineRule="auto"/>
        <w:ind w:left="1020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7079F" w:rsidRPr="0057079F" w:rsidRDefault="0057079F" w:rsidP="0057079F">
      <w:pPr>
        <w:widowControl w:val="0"/>
        <w:autoSpaceDE w:val="0"/>
        <w:autoSpaceDN w:val="0"/>
        <w:adjustRightInd w:val="0"/>
        <w:spacing w:after="0" w:line="240" w:lineRule="auto"/>
        <w:ind w:left="1020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7079F" w:rsidRPr="0057079F" w:rsidRDefault="0057079F" w:rsidP="0057079F">
      <w:pPr>
        <w:widowControl w:val="0"/>
        <w:autoSpaceDE w:val="0"/>
        <w:autoSpaceDN w:val="0"/>
        <w:adjustRightInd w:val="0"/>
        <w:spacing w:after="0" w:line="240" w:lineRule="auto"/>
        <w:ind w:left="1020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7079F" w:rsidRPr="0057079F" w:rsidRDefault="0057079F" w:rsidP="0057079F">
      <w:pPr>
        <w:widowControl w:val="0"/>
        <w:autoSpaceDE w:val="0"/>
        <w:autoSpaceDN w:val="0"/>
        <w:adjustRightInd w:val="0"/>
        <w:spacing w:after="0" w:line="240" w:lineRule="auto"/>
        <w:ind w:left="1020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7079F" w:rsidRPr="0057079F" w:rsidRDefault="0057079F" w:rsidP="0057079F">
      <w:pPr>
        <w:widowControl w:val="0"/>
        <w:autoSpaceDE w:val="0"/>
        <w:autoSpaceDN w:val="0"/>
        <w:adjustRightInd w:val="0"/>
        <w:spacing w:after="0" w:line="240" w:lineRule="auto"/>
        <w:ind w:left="1020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7079F" w:rsidRPr="0057079F" w:rsidRDefault="0057079F" w:rsidP="0057079F">
      <w:pPr>
        <w:widowControl w:val="0"/>
        <w:autoSpaceDE w:val="0"/>
        <w:autoSpaceDN w:val="0"/>
        <w:adjustRightInd w:val="0"/>
        <w:spacing w:after="0" w:line="240" w:lineRule="auto"/>
        <w:ind w:left="1020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7079F" w:rsidRPr="0057079F" w:rsidRDefault="0057079F" w:rsidP="0057079F">
      <w:pPr>
        <w:widowControl w:val="0"/>
        <w:autoSpaceDE w:val="0"/>
        <w:autoSpaceDN w:val="0"/>
        <w:adjustRightInd w:val="0"/>
        <w:spacing w:after="0" w:line="240" w:lineRule="auto"/>
        <w:ind w:left="1020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7079F" w:rsidRPr="0057079F" w:rsidRDefault="0057079F" w:rsidP="0057079F">
      <w:pPr>
        <w:widowControl w:val="0"/>
        <w:autoSpaceDE w:val="0"/>
        <w:autoSpaceDN w:val="0"/>
        <w:adjustRightInd w:val="0"/>
        <w:spacing w:after="0" w:line="240" w:lineRule="auto"/>
        <w:ind w:left="1020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7079F" w:rsidRPr="0057079F" w:rsidRDefault="0057079F" w:rsidP="0057079F">
      <w:pPr>
        <w:widowControl w:val="0"/>
        <w:autoSpaceDE w:val="0"/>
        <w:autoSpaceDN w:val="0"/>
        <w:adjustRightInd w:val="0"/>
        <w:spacing w:after="0" w:line="240" w:lineRule="auto"/>
        <w:ind w:left="1020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7079F" w:rsidRPr="0057079F" w:rsidRDefault="0057079F" w:rsidP="0057079F">
      <w:pPr>
        <w:widowControl w:val="0"/>
        <w:autoSpaceDE w:val="0"/>
        <w:autoSpaceDN w:val="0"/>
        <w:adjustRightInd w:val="0"/>
        <w:spacing w:after="0" w:line="240" w:lineRule="auto"/>
        <w:ind w:left="1020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73D55" w:rsidRDefault="00E73D55"/>
    <w:sectPr w:rsidR="00E73D55" w:rsidSect="003B3262">
      <w:headerReference w:type="default" r:id="rId6"/>
      <w:pgSz w:w="16838" w:h="11906" w:orient="landscape"/>
      <w:pgMar w:top="851" w:right="1134" w:bottom="1135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5643" w:rsidRDefault="00065643" w:rsidP="003B3262">
      <w:pPr>
        <w:spacing w:after="0" w:line="240" w:lineRule="auto"/>
      </w:pPr>
      <w:r>
        <w:separator/>
      </w:r>
    </w:p>
  </w:endnote>
  <w:endnote w:type="continuationSeparator" w:id="0">
    <w:p w:rsidR="00065643" w:rsidRDefault="00065643" w:rsidP="003B3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5643" w:rsidRDefault="00065643" w:rsidP="003B3262">
      <w:pPr>
        <w:spacing w:after="0" w:line="240" w:lineRule="auto"/>
      </w:pPr>
      <w:r>
        <w:separator/>
      </w:r>
    </w:p>
  </w:footnote>
  <w:footnote w:type="continuationSeparator" w:id="0">
    <w:p w:rsidR="00065643" w:rsidRDefault="00065643" w:rsidP="003B32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5475843"/>
      <w:docPartObj>
        <w:docPartGallery w:val="Page Numbers (Top of Page)"/>
        <w:docPartUnique/>
      </w:docPartObj>
    </w:sdtPr>
    <w:sdtContent>
      <w:p w:rsidR="003B3262" w:rsidRDefault="003B326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3B3262" w:rsidRDefault="003B326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79F"/>
    <w:rsid w:val="00065643"/>
    <w:rsid w:val="00085AF0"/>
    <w:rsid w:val="003B3262"/>
    <w:rsid w:val="0057079F"/>
    <w:rsid w:val="00833537"/>
    <w:rsid w:val="00837133"/>
    <w:rsid w:val="00E73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E93BE2-5A95-4F7E-8A96-C8EF81470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71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3713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3B32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3262"/>
  </w:style>
  <w:style w:type="paragraph" w:styleId="a7">
    <w:name w:val="footer"/>
    <w:basedOn w:val="a"/>
    <w:link w:val="a8"/>
    <w:uiPriority w:val="99"/>
    <w:unhideWhenUsed/>
    <w:rsid w:val="003B32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B32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674</Words>
  <Characters>3845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2014-09-02T06:32:00Z</cp:lastPrinted>
  <dcterms:created xsi:type="dcterms:W3CDTF">2014-08-26T08:51:00Z</dcterms:created>
  <dcterms:modified xsi:type="dcterms:W3CDTF">2014-09-02T06:53:00Z</dcterms:modified>
</cp:coreProperties>
</file>